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名词解释：</w:t>
      </w:r>
    </w:p>
    <w:p>
      <w:r>
        <w:rPr>
          <w:rFonts w:hint="eastAsia"/>
          <w:lang w:val="en-US" w:eastAsia="zh-CN"/>
        </w:rPr>
        <w:t xml:space="preserve"> </w:t>
      </w:r>
      <w:r>
        <w:rPr>
          <w:rFonts w:hint="eastAsia"/>
        </w:rPr>
        <w:t>1.运营商是指提供网络服务的供应商。在手机通讯行业有三大运营商：中国电信、中国移动和中国联通。</w:t>
      </w:r>
    </w:p>
    <w:p>
      <w:r>
        <w:rPr>
          <w:rFonts w:hint="eastAsia"/>
        </w:rPr>
        <w:t>2.短信（SMS）是指一种在移动网络上传送简短信息的无线应用，由中英文、数字、符号组成的70个字符（国际统一标准）计为一条短信，长短信指超过70个字符但以1条短信接收的短信，长短信按67字符计收一条费用（统一标准，因为提交到运营商时长短信各条间有连接符，长短信需要手机支持，长短信客户端收到的是一条连续的短信）。我们公司支持长短信，最长字符是500字符，为了安全起见，建议客户提交300字符左右。</w:t>
      </w:r>
    </w:p>
    <w:p>
      <w:pPr>
        <w:jc w:val="both"/>
        <w:rPr>
          <w:rFonts w:hint="eastAsia"/>
        </w:rPr>
      </w:pPr>
      <w:r>
        <w:rPr>
          <w:rFonts w:hint="eastAsia"/>
        </w:rPr>
        <w:t>3．网关是指通过运营商接收并处理下发短信、用户上行短信、状态报告的网络设备和系统。4.通道号：又称端口号、网关号，简单理解为用户接收到短信开头显示的前几位固定号码</w:t>
      </w:r>
    </w:p>
    <w:p>
      <w:pPr>
        <w:rPr>
          <w:rFonts w:hint="eastAsia"/>
        </w:rPr>
      </w:pPr>
      <w:r>
        <w:rPr>
          <w:rFonts w:hint="eastAsia"/>
        </w:rPr>
        <w:t>5.扩展号是针对用户回复（上行功能）功能使用（一般系统中给客户配置的子端口），各省对子端口的报备规则不太一样</w:t>
      </w:r>
    </w:p>
    <w:p>
      <w:pPr>
        <w:rPr>
          <w:rFonts w:hint="eastAsia"/>
        </w:rPr>
      </w:pPr>
      <w:r>
        <w:rPr>
          <w:rFonts w:hint="eastAsia"/>
        </w:rPr>
        <w:t>上行：是指支持用户回复功能，客户可在软件或接口中查看到回复内容；</w:t>
      </w:r>
    </w:p>
    <w:p>
      <w:pPr>
        <w:rPr>
          <w:rFonts w:hint="eastAsia"/>
        </w:rPr>
      </w:pPr>
      <w:r>
        <w:rPr>
          <w:rFonts w:hint="eastAsia"/>
        </w:rPr>
        <w:t>下行：指给用户发送短信；</w:t>
      </w:r>
    </w:p>
    <w:p>
      <w:r>
        <w:rPr>
          <w:rFonts w:hint="eastAsia"/>
          <w:lang w:val="en-US" w:eastAsia="zh-CN"/>
        </w:rPr>
        <w:t>6.</w:t>
      </w:r>
      <w:r>
        <w:rPr>
          <w:rFonts w:hint="eastAsia"/>
        </w:rPr>
        <w:t>状态报告：指给用户下发短信后，手机或运营商系统给网关返回的用户接收情况，如：成功、空号等。</w:t>
      </w:r>
    </w:p>
    <w:p>
      <w:r>
        <w:rPr>
          <w:rFonts w:hint="eastAsia"/>
          <w:lang w:val="en-US" w:eastAsia="zh-CN"/>
        </w:rPr>
        <w:t>7</w:t>
      </w:r>
      <w:r>
        <w:rPr>
          <w:rFonts w:hint="eastAsia"/>
        </w:rPr>
        <w:t>.行业信息：一般是给会员或内部人员发送通知，无营销性质的内容。</w:t>
      </w:r>
    </w:p>
    <w:p>
      <w:r>
        <w:rPr>
          <w:rFonts w:hint="eastAsia"/>
          <w:lang w:val="en-US" w:eastAsia="zh-CN"/>
        </w:rPr>
        <w:t>8</w:t>
      </w:r>
      <w:r>
        <w:rPr>
          <w:rFonts w:hint="eastAsia"/>
        </w:rPr>
        <w:t>.会员营销：是指给有会员关系的人员发送营销信息，如送券、打折、促销、优惠活动等；</w:t>
      </w:r>
    </w:p>
    <w:p>
      <w:r>
        <w:rPr>
          <w:rFonts w:hint="eastAsia"/>
          <w:lang w:val="en-US" w:eastAsia="zh-CN"/>
        </w:rPr>
        <w:t>9</w:t>
      </w:r>
      <w:r>
        <w:rPr>
          <w:rFonts w:hint="eastAsia"/>
        </w:rPr>
        <w:t>.重度营销：是指给非会员发送商业广告等营销信息，也称盲发，投诉及风险较大，我公司不做非会员短信。</w:t>
      </w:r>
    </w:p>
    <w:p>
      <w:r>
        <w:rPr>
          <w:rFonts w:hint="eastAsia"/>
          <w:lang w:val="en-US" w:eastAsia="zh-CN"/>
        </w:rPr>
        <w:t>10</w:t>
      </w:r>
      <w:r>
        <w:rPr>
          <w:rFonts w:hint="eastAsia"/>
        </w:rPr>
        <w:t>.短信通道质量：是指短信发送的速度和发送的到达率。</w:t>
      </w:r>
    </w:p>
    <w:p>
      <w:pPr>
        <w:rPr>
          <w:rFonts w:hint="eastAsia"/>
        </w:rPr>
      </w:pPr>
      <w:r>
        <w:rPr>
          <w:rFonts w:hint="eastAsia"/>
        </w:rPr>
        <w:t>1</w:t>
      </w:r>
      <w:r>
        <w:rPr>
          <w:rFonts w:hint="eastAsia"/>
          <w:lang w:val="en-US" w:eastAsia="zh-CN"/>
        </w:rPr>
        <w:t>1</w:t>
      </w:r>
      <w:r>
        <w:rPr>
          <w:rFonts w:hint="eastAsia"/>
        </w:rPr>
        <w:t>.短信发送速度：是指短信发送后用户接收到短信的快慢，通道速度是可以调</w:t>
      </w:r>
      <w:r>
        <w:rPr>
          <w:rFonts w:hint="eastAsia"/>
          <w:lang w:val="en-US" w:eastAsia="zh-CN"/>
        </w:rPr>
        <w:t>整</w:t>
      </w:r>
      <w:r>
        <w:rPr>
          <w:rFonts w:hint="eastAsia"/>
        </w:rPr>
        <w:t>的</w:t>
      </w:r>
    </w:p>
    <w:p>
      <w:pPr>
        <w:rPr>
          <w:rFonts w:hint="eastAsia"/>
        </w:rPr>
      </w:pPr>
      <w:r>
        <w:rPr>
          <w:rFonts w:hint="eastAsia"/>
          <w:lang w:val="en-US" w:eastAsia="zh-CN"/>
        </w:rPr>
        <w:t>12.</w:t>
      </w:r>
      <w:r>
        <w:rPr>
          <w:rFonts w:hint="eastAsia"/>
        </w:rPr>
        <w:t>实时状态是指短信发送到客户手机端时立即返回的状态报告</w:t>
      </w:r>
    </w:p>
    <w:p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13.</w:t>
      </w:r>
      <w:r>
        <w:rPr>
          <w:rFonts w:hint="eastAsia"/>
        </w:rPr>
        <w:t>签名:是指为识别哪家客户发送短信使用的企业简称，一般放在短信的最前面或最后面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14.计费方式：指客户根据返回状态所消耗数据的统计方式。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8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79FB7FA"/>
    <w:rsid w:val="B79FB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Office_6.2.2.8394_F1E327BC-269C-435d-A152-05C5408002CA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2023-10-20T09:56:00Z</dcterms:created>
  <dc:creator>甜甜圈</dc:creator>
  <cp:lastModifiedBy>甜甜圈</cp:lastModifiedBy>
  <dcterms:modified xsi:type="dcterms:W3CDTF">2023-10-20T09:56:30Z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2052-6.2.2.8394</vt:lpwstr>
  </property>
  <property fmtid="{D5CDD505-2E9C-101B-9397-08002B2CF9AE}" pid="3" name="ICV">
    <vt:lpwstr>C0CFEA398171AB8946DE31652290AE91_41</vt:lpwstr>
  </property>
</Properties>
</file>